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6B" w:rsidRPr="00AD516B" w:rsidRDefault="00AD516B" w:rsidP="00AD516B">
      <w:pPr>
        <w:ind w:left="708" w:hanging="708"/>
        <w:jc w:val="center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b/>
          <w:sz w:val="36"/>
          <w:szCs w:val="36"/>
        </w:rPr>
        <w:t>РЕКОМЕНДАЦИИ</w:t>
      </w:r>
    </w:p>
    <w:p w:rsidR="00AD516B" w:rsidRDefault="00AD516B" w:rsidP="00AD5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16B">
        <w:rPr>
          <w:rFonts w:ascii="Times New Roman" w:hAnsi="Times New Roman" w:cs="Times New Roman"/>
          <w:b/>
          <w:sz w:val="36"/>
          <w:szCs w:val="36"/>
        </w:rPr>
        <w:t xml:space="preserve">гражданам </w:t>
      </w:r>
      <w:proofErr w:type="gramStart"/>
      <w:r w:rsidRPr="00AD516B">
        <w:rPr>
          <w:rFonts w:ascii="Times New Roman" w:hAnsi="Times New Roman" w:cs="Times New Roman"/>
          <w:b/>
          <w:sz w:val="36"/>
          <w:szCs w:val="36"/>
        </w:rPr>
        <w:t>при</w:t>
      </w:r>
      <w:proofErr w:type="gramEnd"/>
      <w:r w:rsidRPr="00AD516B">
        <w:rPr>
          <w:rFonts w:ascii="Times New Roman" w:hAnsi="Times New Roman" w:cs="Times New Roman"/>
          <w:b/>
          <w:sz w:val="36"/>
          <w:szCs w:val="36"/>
        </w:rPr>
        <w:t xml:space="preserve"> обнаружение подозрительного предмета</w:t>
      </w:r>
    </w:p>
    <w:p w:rsidR="00AD516B" w:rsidRPr="00AD516B" w:rsidRDefault="00AD516B" w:rsidP="00AD5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в общественных местах. Как вести себя при их обнаружении? Какие действия предпринимать?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Если обнаруженный предмет не должен, как вам кажется, находиться "в этом месте и в это время", не оставляйте этот факт без внимания.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Если вы обнаружили забытую или бесхозную вещь в общественном транспорте, опросите людей, находящихся рядом. Если хозяин не установлен, немедленно сообщите о находке водителю (машинисту).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полиции тел. 02.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Если вы обнаружили подозрительный предмет в учреждении, немедленно сообщите о находке администрации.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Во всех перечисленных случаях: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•</w:t>
      </w:r>
      <w:r w:rsidRPr="00AD516B">
        <w:rPr>
          <w:rFonts w:ascii="Times New Roman" w:hAnsi="Times New Roman" w:cs="Times New Roman"/>
          <w:sz w:val="36"/>
          <w:szCs w:val="36"/>
        </w:rPr>
        <w:tab/>
        <w:t>не трогайте, не вскрывайте и не передвигайте находку;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•</w:t>
      </w:r>
      <w:r w:rsidRPr="00AD516B">
        <w:rPr>
          <w:rFonts w:ascii="Times New Roman" w:hAnsi="Times New Roman" w:cs="Times New Roman"/>
          <w:sz w:val="36"/>
          <w:szCs w:val="36"/>
        </w:rPr>
        <w:tab/>
        <w:t>зафиксируйте время обнаружения находки;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•</w:t>
      </w:r>
      <w:r w:rsidRPr="00AD516B">
        <w:rPr>
          <w:rFonts w:ascii="Times New Roman" w:hAnsi="Times New Roman" w:cs="Times New Roman"/>
          <w:sz w:val="36"/>
          <w:szCs w:val="36"/>
        </w:rPr>
        <w:tab/>
        <w:t xml:space="preserve">постарайтесь сделать так, чтобы люди отошли как можно дальше от опасной находки; </w:t>
      </w:r>
    </w:p>
    <w:p w:rsid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•</w:t>
      </w:r>
      <w:r w:rsidRPr="00AD516B">
        <w:rPr>
          <w:rFonts w:ascii="Times New Roman" w:hAnsi="Times New Roman" w:cs="Times New Roman"/>
          <w:sz w:val="36"/>
          <w:szCs w:val="36"/>
        </w:rPr>
        <w:tab/>
        <w:t>обязательно дождитесь прибытия оперативно-следственной группы. Не забывайте, что вы являетесь самым важным очевидцем.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b/>
          <w:sz w:val="36"/>
          <w:szCs w:val="36"/>
        </w:rPr>
        <w:t>Помните:</w:t>
      </w:r>
      <w:r w:rsidRPr="00AD516B">
        <w:rPr>
          <w:rFonts w:ascii="Times New Roman" w:hAnsi="Times New Roman" w:cs="Times New Roman"/>
          <w:sz w:val="36"/>
          <w:szCs w:val="36"/>
        </w:rPr>
        <w:tab/>
        <w:t>внешний вид предмета может скрывать его настоящее</w:t>
      </w:r>
    </w:p>
    <w:p w:rsid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  <w:r w:rsidRPr="00AD516B">
        <w:rPr>
          <w:rFonts w:ascii="Times New Roman" w:hAnsi="Times New Roman" w:cs="Times New Roman"/>
          <w:sz w:val="36"/>
          <w:szCs w:val="36"/>
        </w:rPr>
        <w:t>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AD516B" w:rsidRPr="00AD516B" w:rsidRDefault="00AD516B" w:rsidP="00AD516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D516B" w:rsidRPr="00AD516B" w:rsidRDefault="00AD516B" w:rsidP="00AD516B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D516B">
        <w:rPr>
          <w:rFonts w:ascii="Times New Roman" w:hAnsi="Times New Roman" w:cs="Times New Roman"/>
          <w:b/>
          <w:i/>
          <w:sz w:val="36"/>
          <w:szCs w:val="36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0807E2" w:rsidRPr="00AD516B" w:rsidRDefault="000807E2" w:rsidP="00AD516B">
      <w:pPr>
        <w:rPr>
          <w:rFonts w:ascii="Times New Roman" w:hAnsi="Times New Roman" w:cs="Times New Roman"/>
          <w:sz w:val="36"/>
          <w:szCs w:val="36"/>
        </w:rPr>
      </w:pPr>
    </w:p>
    <w:sectPr w:rsidR="000807E2" w:rsidRPr="00AD516B" w:rsidSect="000807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3FA" w:rsidRDefault="00CB23FA" w:rsidP="000807E2">
      <w:r>
        <w:separator/>
      </w:r>
    </w:p>
  </w:endnote>
  <w:endnote w:type="continuationSeparator" w:id="0">
    <w:p w:rsidR="00CB23FA" w:rsidRDefault="00CB23FA" w:rsidP="00080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3FA" w:rsidRDefault="00CB23FA"/>
  </w:footnote>
  <w:footnote w:type="continuationSeparator" w:id="0">
    <w:p w:rsidR="00CB23FA" w:rsidRDefault="00CB23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D3458"/>
    <w:multiLevelType w:val="multilevel"/>
    <w:tmpl w:val="7E38B8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807E2"/>
    <w:rsid w:val="000807E2"/>
    <w:rsid w:val="00AD516B"/>
    <w:rsid w:val="00CB23FA"/>
    <w:rsid w:val="00EF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07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07E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080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080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9">
    <w:name w:val="Основной текст (9)_"/>
    <w:basedOn w:val="a0"/>
    <w:link w:val="90"/>
    <w:rsid w:val="000807E2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 + Полужирный"/>
    <w:basedOn w:val="8"/>
    <w:rsid w:val="000807E2"/>
    <w:rPr>
      <w:b/>
      <w:bCs/>
      <w:color w:val="000000"/>
      <w:w w:val="100"/>
      <w:position w:val="0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807E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pacing w:val="20"/>
      <w:sz w:val="30"/>
      <w:szCs w:val="30"/>
    </w:rPr>
  </w:style>
  <w:style w:type="paragraph" w:customStyle="1" w:styleId="80">
    <w:name w:val="Основной текст (8)"/>
    <w:basedOn w:val="a"/>
    <w:link w:val="8"/>
    <w:rsid w:val="000807E2"/>
    <w:pPr>
      <w:shd w:val="clear" w:color="auto" w:fill="FFFFFF"/>
      <w:spacing w:before="660" w:line="466" w:lineRule="exact"/>
      <w:jc w:val="both"/>
    </w:pPr>
    <w:rPr>
      <w:rFonts w:ascii="Times New Roman" w:eastAsia="Times New Roman" w:hAnsi="Times New Roman" w:cs="Times New Roman"/>
      <w:spacing w:val="20"/>
      <w:sz w:val="30"/>
      <w:szCs w:val="30"/>
    </w:rPr>
  </w:style>
  <w:style w:type="paragraph" w:customStyle="1" w:styleId="90">
    <w:name w:val="Основной текст (9)"/>
    <w:basedOn w:val="a"/>
    <w:link w:val="9"/>
    <w:rsid w:val="000807E2"/>
    <w:pPr>
      <w:shd w:val="clear" w:color="auto" w:fill="FFFFFF"/>
      <w:spacing w:line="466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2016-02-04T10:18:00Z</dcterms:created>
  <dcterms:modified xsi:type="dcterms:W3CDTF">2016-02-04T10:56:00Z</dcterms:modified>
</cp:coreProperties>
</file>